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B46A5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871FC64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17EC30A4" w14:textId="60862D3F" w:rsidR="00EF6EC1" w:rsidRPr="00D45ED3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1A5A">
        <w:rPr>
          <w:rFonts w:ascii="Sylfaen" w:hAnsi="Sylfaen"/>
          <w:b w:val="0"/>
          <w:bCs/>
          <w:color w:val="FF0000"/>
          <w:lang w:val="hy-AM"/>
        </w:rPr>
        <w:t>ԷՋՕԸ–ԳՀԱՊ</w:t>
      </w:r>
      <w:r w:rsidR="009A1A5A">
        <w:rPr>
          <w:rFonts w:ascii="Sylfaen" w:hAnsi="Sylfaen"/>
          <w:b w:val="0"/>
          <w:bCs/>
          <w:color w:val="FF0000"/>
          <w:lang w:val="af-ZA"/>
        </w:rPr>
        <w:t>ՁԲ</w:t>
      </w:r>
      <w:r w:rsidR="009A1A5A">
        <w:rPr>
          <w:rFonts w:ascii="Sylfaen" w:hAnsi="Sylfaen"/>
          <w:b w:val="0"/>
          <w:bCs/>
          <w:color w:val="FF0000"/>
          <w:lang w:val="hy-AM"/>
        </w:rPr>
        <w:t>–</w:t>
      </w:r>
      <w:r w:rsidR="004E228B">
        <w:rPr>
          <w:rFonts w:ascii="Sylfaen" w:hAnsi="Sylfaen"/>
          <w:b w:val="0"/>
          <w:bCs/>
          <w:color w:val="FF0000"/>
        </w:rPr>
        <w:t>2026/</w:t>
      </w:r>
      <w:r w:rsidR="00D45ED3">
        <w:rPr>
          <w:rFonts w:ascii="Sylfaen" w:hAnsi="Sylfaen"/>
          <w:b w:val="0"/>
          <w:bCs/>
          <w:color w:val="FF0000"/>
          <w:lang w:val="en-US"/>
        </w:rPr>
        <w:t>11</w:t>
      </w:r>
    </w:p>
    <w:p w14:paraId="5B12D2C7" w14:textId="01465430" w:rsidR="00FE2CB3" w:rsidRDefault="00BA6270" w:rsidP="00D45ED3">
      <w:pPr>
        <w:widowControl w:val="0"/>
        <w:ind w:left="-851" w:firstLine="851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«Эчмиадзин»</w:t>
      </w:r>
      <w:r w:rsidR="00BD1C23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</w:rPr>
        <w:t>ОВП</w:t>
      </w:r>
      <w:r w:rsidR="00BD1C23"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="00D732C4" w:rsidRPr="00BA6270">
        <w:rPr>
          <w:rFonts w:ascii="GHEA Grapalat" w:hAnsi="GHEA Grapalat"/>
          <w:b/>
          <w:szCs w:val="24"/>
        </w:rPr>
        <w:t xml:space="preserve">несостоявшейся </w:t>
      </w:r>
      <w:r w:rsidR="004E4619" w:rsidRPr="00BA6270">
        <w:rPr>
          <w:rFonts w:ascii="GHEA Grapalat" w:hAnsi="GHEA Grapalat"/>
          <w:b/>
          <w:szCs w:val="24"/>
        </w:rPr>
        <w:t xml:space="preserve">процедуры </w:t>
      </w:r>
      <w:r w:rsidR="0012540C" w:rsidRPr="00BA6270">
        <w:rPr>
          <w:rFonts w:ascii="GHEA Grapalat" w:hAnsi="GHEA Grapalat"/>
          <w:b/>
          <w:szCs w:val="24"/>
        </w:rPr>
        <w:t xml:space="preserve">закупки </w:t>
      </w:r>
      <w:r w:rsidR="00D732C4" w:rsidRPr="00BA6270">
        <w:rPr>
          <w:rFonts w:ascii="GHEA Grapalat" w:hAnsi="GHEA Grapalat"/>
          <w:b/>
          <w:szCs w:val="24"/>
        </w:rPr>
        <w:t>по</w:t>
      </w:r>
      <w:r w:rsidR="00D14720" w:rsidRPr="00BA6270">
        <w:rPr>
          <w:rFonts w:ascii="GHEA Grapalat" w:hAnsi="GHEA Grapalat"/>
          <w:b/>
          <w:szCs w:val="24"/>
        </w:rPr>
        <w:t>д</w:t>
      </w:r>
      <w:r w:rsidR="00D732C4" w:rsidRPr="00BA6270">
        <w:rPr>
          <w:rFonts w:ascii="GHEA Grapalat" w:hAnsi="GHEA Grapalat"/>
          <w:b/>
          <w:szCs w:val="24"/>
        </w:rPr>
        <w:t xml:space="preserve"> код</w:t>
      </w:r>
      <w:r w:rsidR="00D14720" w:rsidRPr="00BA6270">
        <w:rPr>
          <w:rFonts w:ascii="GHEA Grapalat" w:hAnsi="GHEA Grapalat"/>
          <w:b/>
          <w:szCs w:val="24"/>
        </w:rPr>
        <w:t>ом</w:t>
      </w:r>
      <w:r w:rsidR="00FE2CB3">
        <w:rPr>
          <w:rFonts w:ascii="GHEA Grapalat" w:hAnsi="GHEA Grapalat"/>
          <w:b/>
          <w:szCs w:val="24"/>
        </w:rPr>
        <w:t xml:space="preserve"> </w:t>
      </w:r>
      <w:r w:rsidR="009A1A5A">
        <w:rPr>
          <w:rFonts w:ascii="Sylfaen" w:hAnsi="Sylfaen"/>
          <w:b/>
          <w:bCs/>
          <w:color w:val="FF0000"/>
          <w:lang w:val="hy-AM"/>
        </w:rPr>
        <w:t>ԷՋՕԸ–ԳՀԱՊ</w:t>
      </w:r>
      <w:r w:rsidR="009A1A5A">
        <w:rPr>
          <w:rFonts w:ascii="Sylfaen" w:hAnsi="Sylfaen"/>
          <w:b/>
          <w:bCs/>
          <w:color w:val="FF0000"/>
          <w:lang w:val="af-ZA"/>
        </w:rPr>
        <w:t>ՁԲ</w:t>
      </w:r>
      <w:r w:rsidR="009A1A5A">
        <w:rPr>
          <w:rFonts w:ascii="Sylfaen" w:hAnsi="Sylfaen"/>
          <w:b/>
          <w:bCs/>
          <w:color w:val="FF0000"/>
          <w:lang w:val="hy-AM"/>
        </w:rPr>
        <w:t>–</w:t>
      </w:r>
      <w:r w:rsidR="004E228B">
        <w:rPr>
          <w:rFonts w:ascii="Sylfaen" w:hAnsi="Sylfaen"/>
          <w:b/>
          <w:bCs/>
          <w:color w:val="FF0000"/>
          <w:lang w:val="hy-AM"/>
        </w:rPr>
        <w:t>2026/</w:t>
      </w:r>
      <w:r w:rsidR="00D45ED3" w:rsidRPr="00D45ED3">
        <w:rPr>
          <w:rFonts w:ascii="Sylfaen" w:hAnsi="Sylfaen"/>
          <w:b/>
          <w:bCs/>
          <w:color w:val="FF0000"/>
        </w:rPr>
        <w:t>11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31019A">
        <w:rPr>
          <w:rFonts w:ascii="Arial" w:hAnsi="Arial"/>
        </w:rPr>
        <w:t xml:space="preserve">` </w:t>
      </w:r>
      <w:r w:rsidR="00D45ED3" w:rsidRPr="00720D24">
        <w:rPr>
          <w:rFonts w:ascii="GHEA Grapalat" w:hAnsi="GHEA Grapalat"/>
          <w:b/>
          <w:szCs w:val="24"/>
        </w:rPr>
        <w:t xml:space="preserve">Медный кабель ВПП 35, алюминиевый кабель 4x35 и алюминиевая проволока A 35.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FE2CB3">
        <w:rPr>
          <w:rFonts w:ascii="GHEA Grapalat" w:hAnsi="GHEA Grapalat"/>
          <w:szCs w:val="24"/>
        </w:rPr>
        <w:t xml:space="preserve"> </w:t>
      </w:r>
    </w:p>
    <w:p w14:paraId="7C2CF5E7" w14:textId="77777777" w:rsidR="0012540C" w:rsidRPr="00E05B2C" w:rsidRDefault="0012540C" w:rsidP="00BA6270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11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8"/>
        <w:gridCol w:w="4043"/>
        <w:gridCol w:w="1747"/>
        <w:gridCol w:w="2375"/>
        <w:gridCol w:w="2083"/>
      </w:tblGrid>
      <w:tr w:rsidR="00A72AAE" w:rsidRPr="004E4619" w14:paraId="53CC1868" w14:textId="77777777" w:rsidTr="00711A7D">
        <w:trPr>
          <w:trHeight w:val="626"/>
          <w:jc w:val="center"/>
        </w:trPr>
        <w:tc>
          <w:tcPr>
            <w:tcW w:w="858" w:type="dxa"/>
            <w:shd w:val="clear" w:color="auto" w:fill="auto"/>
            <w:vAlign w:val="center"/>
          </w:tcPr>
          <w:p w14:paraId="63E2A869" w14:textId="77777777" w:rsidR="00A72AAE" w:rsidRPr="002B1481" w:rsidRDefault="00CC482C" w:rsidP="002B148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</w:rPr>
            </w:pPr>
            <w:r w:rsidRPr="002B1481">
              <w:rPr>
                <w:rFonts w:ascii="GHEA Grapalat" w:hAnsi="GHEA Grapalat"/>
                <w:b/>
                <w:sz w:val="14"/>
              </w:rPr>
              <w:t>Номер лота</w:t>
            </w:r>
          </w:p>
        </w:tc>
        <w:tc>
          <w:tcPr>
            <w:tcW w:w="4043" w:type="dxa"/>
            <w:shd w:val="clear" w:color="auto" w:fill="auto"/>
            <w:vAlign w:val="center"/>
          </w:tcPr>
          <w:p w14:paraId="0963A9FA" w14:textId="77777777" w:rsidR="00A72AAE" w:rsidRPr="002B1481" w:rsidRDefault="00CC482C" w:rsidP="002B1481">
            <w:pPr>
              <w:widowControl w:val="0"/>
              <w:jc w:val="center"/>
              <w:rPr>
                <w:rFonts w:ascii="GHEA Grapalat" w:hAnsi="GHEA Grapalat"/>
                <w:b/>
                <w:sz w:val="14"/>
              </w:rPr>
            </w:pPr>
            <w:r w:rsidRPr="002B1481">
              <w:rPr>
                <w:rFonts w:ascii="GHEA Grapalat" w:hAnsi="GHEA Grapalat"/>
                <w:b/>
                <w:sz w:val="14"/>
              </w:rPr>
              <w:t>Краткое описание предмета закупки</w:t>
            </w:r>
          </w:p>
        </w:tc>
        <w:tc>
          <w:tcPr>
            <w:tcW w:w="1747" w:type="dxa"/>
            <w:shd w:val="clear" w:color="auto" w:fill="auto"/>
            <w:vAlign w:val="center"/>
          </w:tcPr>
          <w:p w14:paraId="4F7C8987" w14:textId="77777777" w:rsidR="005E0856" w:rsidRPr="002B1481" w:rsidRDefault="00CC482C" w:rsidP="002B1481">
            <w:pPr>
              <w:widowControl w:val="0"/>
              <w:jc w:val="center"/>
              <w:rPr>
                <w:rFonts w:ascii="GHEA Grapalat" w:hAnsi="GHEA Grapalat"/>
                <w:b/>
                <w:sz w:val="14"/>
              </w:rPr>
            </w:pPr>
            <w:r w:rsidRPr="002B1481">
              <w:rPr>
                <w:rFonts w:ascii="GHEA Grapalat" w:hAnsi="GHEA Grapalat"/>
                <w:b/>
                <w:sz w:val="14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75" w:type="dxa"/>
            <w:shd w:val="clear" w:color="auto" w:fill="auto"/>
            <w:vAlign w:val="center"/>
          </w:tcPr>
          <w:p w14:paraId="77B4D23C" w14:textId="77777777" w:rsidR="00A72AAE" w:rsidRPr="002B1481" w:rsidRDefault="00CC482C" w:rsidP="002B1481">
            <w:pPr>
              <w:widowControl w:val="0"/>
              <w:jc w:val="center"/>
              <w:rPr>
                <w:rFonts w:ascii="GHEA Grapalat" w:hAnsi="GHEA Grapalat"/>
                <w:b/>
                <w:sz w:val="14"/>
              </w:rPr>
            </w:pPr>
            <w:r w:rsidRPr="002B1481">
              <w:rPr>
                <w:rFonts w:ascii="GHEA Grapalat" w:hAnsi="GHEA Grapalat"/>
                <w:b/>
                <w:sz w:val="14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EF251F6" w14:textId="77777777" w:rsidR="00A72AAE" w:rsidRPr="002B1481" w:rsidRDefault="00A72AAE" w:rsidP="002B1481">
            <w:pPr>
              <w:widowControl w:val="0"/>
              <w:jc w:val="center"/>
              <w:rPr>
                <w:rFonts w:ascii="GHEA Grapalat" w:hAnsi="GHEA Grapalat"/>
                <w:b/>
                <w:sz w:val="14"/>
              </w:rPr>
            </w:pPr>
            <w:r w:rsidRPr="002B1481">
              <w:rPr>
                <w:rFonts w:ascii="GHEA Grapalat" w:hAnsi="GHEA Grapalat"/>
                <w:sz w:val="14"/>
              </w:rPr>
              <w:t>/подчеркнуть соответствующую строку/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13F4878" w14:textId="77777777" w:rsidR="00A72AAE" w:rsidRPr="002B1481" w:rsidRDefault="00CC482C" w:rsidP="002B1481">
            <w:pPr>
              <w:widowControl w:val="0"/>
              <w:jc w:val="center"/>
              <w:rPr>
                <w:rFonts w:ascii="GHEA Grapalat" w:hAnsi="GHEA Grapalat"/>
                <w:b/>
                <w:sz w:val="14"/>
              </w:rPr>
            </w:pPr>
            <w:r w:rsidRPr="002B1481">
              <w:rPr>
                <w:rFonts w:ascii="GHEA Grapalat" w:hAnsi="GHEA Grapalat"/>
                <w:b/>
                <w:sz w:val="14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D45ED3" w:rsidRPr="004E4619" w14:paraId="557B6AC1" w14:textId="77777777" w:rsidTr="00730629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14:paraId="00D3AE5F" w14:textId="4D64E3BA" w:rsidR="00D45ED3" w:rsidRPr="004E228B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4043" w:type="dxa"/>
            <w:shd w:val="clear" w:color="auto" w:fill="auto"/>
          </w:tcPr>
          <w:p w14:paraId="6E45B81B" w14:textId="77777777" w:rsidR="00D45ED3" w:rsidRPr="005776F9" w:rsidRDefault="00D45ED3" w:rsidP="00D45ED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776F9">
              <w:rPr>
                <w:rFonts w:ascii="GHEA Grapalat" w:hAnsi="GHEA Grapalat"/>
                <w:sz w:val="16"/>
                <w:szCs w:val="16"/>
              </w:rPr>
              <w:t>Многожильный кабель для погружных электродвигателей, с медным сердечником и полиэтиленовой оболочкой.</w:t>
            </w:r>
          </w:p>
          <w:p w14:paraId="03B4E12B" w14:textId="77777777" w:rsidR="00D45ED3" w:rsidRPr="005776F9" w:rsidRDefault="00D45ED3" w:rsidP="00D45ED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776F9">
              <w:rPr>
                <w:rFonts w:ascii="GHEA Grapalat" w:hAnsi="GHEA Grapalat"/>
                <w:sz w:val="16"/>
                <w:szCs w:val="16"/>
              </w:rPr>
              <w:t>Частота не менее 50 Гц. Рабочая температура -300°C/+900°C, рабочее напряжение 0,38/0,66 кВ.</w:t>
            </w:r>
          </w:p>
          <w:p w14:paraId="53D52949" w14:textId="4D2EDDC0" w:rsidR="00D45ED3" w:rsidRPr="0091496A" w:rsidRDefault="00D45ED3" w:rsidP="00D45ED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776F9">
              <w:rPr>
                <w:rFonts w:ascii="GHEA Grapalat" w:hAnsi="GHEA Grapalat"/>
                <w:sz w:val="16"/>
                <w:szCs w:val="16"/>
              </w:rPr>
              <w:t>Гарантийный срок 3 года.</w:t>
            </w:r>
          </w:p>
        </w:tc>
        <w:tc>
          <w:tcPr>
            <w:tcW w:w="1747" w:type="dxa"/>
            <w:shd w:val="clear" w:color="auto" w:fill="auto"/>
          </w:tcPr>
          <w:p w14:paraId="339DA6E5" w14:textId="77777777" w:rsidR="00D45ED3" w:rsidRPr="004E4619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14:paraId="4057E43F" w14:textId="77777777" w:rsidR="00D45ED3" w:rsidRPr="004E4619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 xml:space="preserve"> пункта</w:t>
            </w:r>
          </w:p>
          <w:p w14:paraId="4218682C" w14:textId="079027EA" w:rsidR="00D45ED3" w:rsidRPr="004E4619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3D6136AD" w14:textId="06DC0D1F" w:rsidR="00D45ED3" w:rsidRPr="00E25221" w:rsidRDefault="00D45ED3" w:rsidP="00D45ED3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D45ED3" w:rsidRPr="004E4619" w14:paraId="018274F2" w14:textId="77777777" w:rsidTr="00711A7D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14:paraId="5001867F" w14:textId="23F0FDE0" w:rsidR="00D45ED3" w:rsidRPr="004E228B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4043" w:type="dxa"/>
            <w:shd w:val="clear" w:color="auto" w:fill="auto"/>
          </w:tcPr>
          <w:p w14:paraId="6591A392" w14:textId="3E4389D8" w:rsidR="00D45ED3" w:rsidRPr="0091496A" w:rsidRDefault="00D45ED3" w:rsidP="00D45ED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776F9">
              <w:rPr>
                <w:rFonts w:ascii="GHEA Grapalat" w:hAnsi="GHEA Grapalat"/>
                <w:sz w:val="16"/>
                <w:szCs w:val="16"/>
              </w:rPr>
              <w:t>Многожильный кабель с алюминиевым сердечником и полиэтиленовой оболочкой, 4х35 мм, номинальное напряжение 380 В, частота не менее 50 Гц. Рабочая температура -600°C/+500°C. Гарантийный срок 3 года.</w:t>
            </w:r>
          </w:p>
        </w:tc>
        <w:tc>
          <w:tcPr>
            <w:tcW w:w="1747" w:type="dxa"/>
            <w:shd w:val="clear" w:color="auto" w:fill="auto"/>
          </w:tcPr>
          <w:p w14:paraId="1F3D00A4" w14:textId="77777777" w:rsidR="00D45ED3" w:rsidRPr="004E4619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14:paraId="04419431" w14:textId="77777777" w:rsidR="00D45ED3" w:rsidRPr="004E4619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 xml:space="preserve"> пункта</w:t>
            </w:r>
          </w:p>
          <w:p w14:paraId="024E5CF0" w14:textId="77777777" w:rsidR="00D45ED3" w:rsidRPr="004E4619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13500FFF" w14:textId="62DEC41C" w:rsidR="00D45ED3" w:rsidRPr="00E25221" w:rsidRDefault="00D45ED3" w:rsidP="00D45ED3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  <w:tr w:rsidR="00D45ED3" w:rsidRPr="004E4619" w14:paraId="2A70C39C" w14:textId="77777777" w:rsidTr="00711A7D">
        <w:trPr>
          <w:trHeight w:val="654"/>
          <w:jc w:val="center"/>
        </w:trPr>
        <w:tc>
          <w:tcPr>
            <w:tcW w:w="858" w:type="dxa"/>
            <w:shd w:val="clear" w:color="auto" w:fill="auto"/>
            <w:vAlign w:val="center"/>
          </w:tcPr>
          <w:p w14:paraId="6432F0C0" w14:textId="41B197BC" w:rsidR="00D45ED3" w:rsidRPr="004E228B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4043" w:type="dxa"/>
            <w:shd w:val="clear" w:color="auto" w:fill="auto"/>
          </w:tcPr>
          <w:p w14:paraId="114ACF5E" w14:textId="27C228B5" w:rsidR="00D45ED3" w:rsidRPr="0091496A" w:rsidRDefault="00D45ED3" w:rsidP="00D45ED3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776F9">
              <w:rPr>
                <w:rFonts w:ascii="GHEA Grapalat" w:hAnsi="GHEA Grapalat"/>
                <w:sz w:val="16"/>
                <w:szCs w:val="16"/>
              </w:rPr>
              <w:t>Алюминиевая проволока, состоящая из 7 проводов, каждый диаметром 2,5 мм. Сопротивление проволоки не более 0,8347 Ом/км, прочность на разрыв не менее 5,913 Н, допустимая температура нагрева 900°C, внешний диаметр 7,5 мм, вес 94 кг/км.</w:t>
            </w:r>
          </w:p>
        </w:tc>
        <w:tc>
          <w:tcPr>
            <w:tcW w:w="1747" w:type="dxa"/>
            <w:shd w:val="clear" w:color="auto" w:fill="auto"/>
          </w:tcPr>
          <w:p w14:paraId="7E0205E9" w14:textId="77777777" w:rsidR="00D45ED3" w:rsidRPr="004E4619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75" w:type="dxa"/>
            <w:shd w:val="clear" w:color="auto" w:fill="auto"/>
            <w:vAlign w:val="center"/>
          </w:tcPr>
          <w:p w14:paraId="0D5D8F62" w14:textId="77777777" w:rsidR="00D45ED3" w:rsidRPr="004E4619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bookmarkStart w:id="0" w:name="_GoBack"/>
            <w:bookmarkEnd w:id="0"/>
            <w:r>
              <w:rPr>
                <w:rFonts w:ascii="GHEA Grapalat" w:hAnsi="GHEA Grapalat"/>
                <w:sz w:val="20"/>
                <w:lang w:val="hy-AM"/>
              </w:rPr>
              <w:t>3</w:t>
            </w:r>
            <w:r w:rsidRPr="004E4619">
              <w:rPr>
                <w:rFonts w:ascii="GHEA Grapalat" w:hAnsi="GHEA Grapalat"/>
                <w:sz w:val="20"/>
              </w:rPr>
              <w:t xml:space="preserve"> пункта</w:t>
            </w:r>
          </w:p>
          <w:p w14:paraId="2EA9C7C3" w14:textId="77777777" w:rsidR="00D45ED3" w:rsidRPr="004E4619" w:rsidRDefault="00D45ED3" w:rsidP="00D45ED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14:paraId="42615117" w14:textId="59524FEF" w:rsidR="00D45ED3" w:rsidRPr="00E25221" w:rsidRDefault="00D45ED3" w:rsidP="00D45ED3">
            <w:pPr>
              <w:pStyle w:val="HTMLPreformatted"/>
              <w:shd w:val="clear" w:color="auto" w:fill="F8F9FA"/>
              <w:rPr>
                <w:rFonts w:ascii="GHEA Grapalat" w:hAnsi="GHEA Grapalat"/>
                <w:lang w:val="ru-RU"/>
              </w:rPr>
            </w:pPr>
            <w:r w:rsidRPr="00B703E5">
              <w:rPr>
                <w:rFonts w:ascii="GHEA Grapalat" w:hAnsi="GHEA Grapalat" w:hint="eastAsia"/>
                <w:lang w:val="ru-RU"/>
              </w:rPr>
              <w:t>Ни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одной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ставки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не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было</w:t>
            </w:r>
            <w:r w:rsidRPr="00B703E5">
              <w:rPr>
                <w:rFonts w:ascii="GHEA Grapalat" w:hAnsi="GHEA Grapalat"/>
                <w:lang w:val="ru-RU"/>
              </w:rPr>
              <w:t xml:space="preserve"> </w:t>
            </w:r>
            <w:r w:rsidRPr="00B703E5">
              <w:rPr>
                <w:rFonts w:ascii="GHEA Grapalat" w:hAnsi="GHEA Grapalat" w:hint="eastAsia"/>
                <w:lang w:val="ru-RU"/>
              </w:rPr>
              <w:t>подано</w:t>
            </w:r>
          </w:p>
        </w:tc>
      </w:tr>
    </w:tbl>
    <w:p w14:paraId="1A14D2FF" w14:textId="77777777" w:rsidR="00057266" w:rsidRDefault="00057266" w:rsidP="007D520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4095F0EA" w14:textId="73302BFF" w:rsidR="007D5209" w:rsidRDefault="002C44C4" w:rsidP="007D5209">
      <w:pPr>
        <w:widowControl w:val="0"/>
        <w:spacing w:after="160" w:line="360" w:lineRule="auto"/>
        <w:jc w:val="both"/>
        <w:rPr>
          <w:rFonts w:ascii="GHEA Grapalat" w:hAnsi="GHEA Grapalat"/>
          <w:i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7D5209">
        <w:rPr>
          <w:rFonts w:ascii="GHEA Grapalat" w:hAnsi="GHEA Grapalat"/>
          <w:szCs w:val="24"/>
        </w:rPr>
        <w:t>Анжеле Искендарян</w:t>
      </w:r>
    </w:p>
    <w:p w14:paraId="534814C7" w14:textId="30C4469D" w:rsidR="002C44C4" w:rsidRPr="00D45ED3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057266">
        <w:rPr>
          <w:rFonts w:ascii="GHEA Grapalat" w:hAnsi="GHEA Grapalat"/>
          <w:szCs w:val="24"/>
          <w:lang w:val="hy-AM"/>
        </w:rPr>
        <w:t xml:space="preserve"> </w:t>
      </w:r>
      <w:r w:rsidR="009A1A5A">
        <w:rPr>
          <w:rFonts w:ascii="Sylfaen" w:hAnsi="Sylfaen"/>
          <w:b/>
          <w:bCs/>
          <w:color w:val="FF0000"/>
          <w:lang w:val="hy-AM"/>
        </w:rPr>
        <w:t>ԷՋՕԸ–ԳՀԱՊ</w:t>
      </w:r>
      <w:r w:rsidR="009A1A5A">
        <w:rPr>
          <w:rFonts w:ascii="Sylfaen" w:hAnsi="Sylfaen"/>
          <w:b/>
          <w:bCs/>
          <w:color w:val="FF0000"/>
          <w:lang w:val="af-ZA"/>
        </w:rPr>
        <w:t>ՁԲ</w:t>
      </w:r>
      <w:r w:rsidR="009A1A5A">
        <w:rPr>
          <w:rFonts w:ascii="Sylfaen" w:hAnsi="Sylfaen"/>
          <w:b/>
          <w:bCs/>
          <w:color w:val="FF0000"/>
          <w:lang w:val="hy-AM"/>
        </w:rPr>
        <w:t>–</w:t>
      </w:r>
      <w:r w:rsidR="004E228B">
        <w:rPr>
          <w:rFonts w:ascii="Sylfaen" w:hAnsi="Sylfaen"/>
          <w:b/>
          <w:bCs/>
          <w:color w:val="FF0000"/>
        </w:rPr>
        <w:t>2026/</w:t>
      </w:r>
      <w:r w:rsidR="00D45ED3" w:rsidRPr="00D45ED3">
        <w:rPr>
          <w:rFonts w:ascii="Sylfaen" w:hAnsi="Sylfaen"/>
          <w:b/>
          <w:bCs/>
          <w:color w:val="FF0000"/>
        </w:rPr>
        <w:t>11</w:t>
      </w:r>
    </w:p>
    <w:p w14:paraId="0F51F2FC" w14:textId="77777777" w:rsidR="007D5209" w:rsidRPr="009044F1" w:rsidRDefault="007D5209" w:rsidP="007D5209">
      <w:pPr>
        <w:pStyle w:val="BodyTextIndent"/>
        <w:widowControl w:val="0"/>
        <w:spacing w:after="160"/>
        <w:ind w:firstLine="0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>Телефон</w:t>
      </w:r>
      <w:r w:rsidR="00FE2CB3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093 -20 -92 -82</w:t>
      </w:r>
    </w:p>
    <w:p w14:paraId="55E3551C" w14:textId="51876B67" w:rsidR="007D5209" w:rsidRPr="00DD3A40" w:rsidRDefault="007D5209" w:rsidP="007D5209">
      <w:pPr>
        <w:pStyle w:val="BodyTextIndent"/>
        <w:widowControl w:val="0"/>
        <w:spacing w:after="160"/>
        <w:ind w:firstLine="0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 xml:space="preserve">Электронная почта </w:t>
      </w:r>
      <w:proofErr w:type="spellStart"/>
      <w:r w:rsidR="004E228B">
        <w:rPr>
          <w:rFonts w:ascii="GHEA Grapalat" w:hAnsi="GHEA Grapalat"/>
          <w:szCs w:val="24"/>
          <w:u w:val="single"/>
          <w:lang w:val="en-US"/>
        </w:rPr>
        <w:t>echmiadzin</w:t>
      </w:r>
      <w:proofErr w:type="spellEnd"/>
      <w:r w:rsidR="004E228B" w:rsidRPr="004E228B">
        <w:rPr>
          <w:rFonts w:ascii="GHEA Grapalat" w:hAnsi="GHEA Grapalat"/>
          <w:szCs w:val="24"/>
          <w:u w:val="single"/>
        </w:rPr>
        <w:t>-</w:t>
      </w:r>
      <w:proofErr w:type="spellStart"/>
      <w:r w:rsidR="004E228B">
        <w:rPr>
          <w:rFonts w:ascii="GHEA Grapalat" w:hAnsi="GHEA Grapalat"/>
          <w:szCs w:val="24"/>
          <w:u w:val="single"/>
          <w:lang w:val="en-US"/>
        </w:rPr>
        <w:t>wua</w:t>
      </w:r>
      <w:proofErr w:type="spellEnd"/>
      <w:r w:rsidRPr="00DD3A40">
        <w:rPr>
          <w:rFonts w:ascii="GHEA Grapalat" w:hAnsi="GHEA Grapalat"/>
          <w:szCs w:val="24"/>
          <w:u w:val="single"/>
        </w:rPr>
        <w:t>@</w:t>
      </w:r>
      <w:r w:rsidRPr="00DD3A40">
        <w:rPr>
          <w:rFonts w:ascii="GHEA Grapalat" w:hAnsi="GHEA Grapalat"/>
          <w:szCs w:val="24"/>
          <w:u w:val="single"/>
          <w:lang w:val="en-US"/>
        </w:rPr>
        <w:t>mail</w:t>
      </w:r>
      <w:r w:rsidRPr="00DD3A40">
        <w:rPr>
          <w:rFonts w:ascii="GHEA Grapalat" w:hAnsi="GHEA Grapalat"/>
          <w:szCs w:val="24"/>
          <w:u w:val="single"/>
        </w:rPr>
        <w:t>.</w:t>
      </w:r>
      <w:proofErr w:type="spellStart"/>
      <w:r w:rsidRPr="00DD3A40">
        <w:rPr>
          <w:rFonts w:ascii="GHEA Grapalat" w:hAnsi="GHEA Grapalat"/>
          <w:szCs w:val="24"/>
          <w:u w:val="single"/>
          <w:lang w:val="en-US"/>
        </w:rPr>
        <w:t>ru</w:t>
      </w:r>
      <w:proofErr w:type="spellEnd"/>
    </w:p>
    <w:p w14:paraId="0D44E96B" w14:textId="77777777" w:rsidR="007D5209" w:rsidRPr="00DD3A40" w:rsidRDefault="007D5209" w:rsidP="007D5209">
      <w:pPr>
        <w:pStyle w:val="BodyTextIndent"/>
        <w:widowControl w:val="0"/>
        <w:ind w:firstLine="0"/>
        <w:jc w:val="left"/>
        <w:rPr>
          <w:rFonts w:ascii="GHEA Grapalat" w:hAnsi="GHEA Grapalat"/>
          <w:i/>
          <w:szCs w:val="24"/>
          <w:u w:val="single"/>
        </w:rPr>
      </w:pPr>
      <w:r w:rsidRPr="009044F1">
        <w:rPr>
          <w:rFonts w:ascii="GHEA Grapalat" w:hAnsi="GHEA Grapalat"/>
          <w:szCs w:val="24"/>
        </w:rPr>
        <w:t xml:space="preserve">Заказчик </w:t>
      </w:r>
      <w:r>
        <w:rPr>
          <w:rFonts w:ascii="GHEA Grapalat" w:hAnsi="GHEA Grapalat"/>
          <w:szCs w:val="24"/>
        </w:rPr>
        <w:t>«Эчмиадзин»ОВП</w:t>
      </w:r>
    </w:p>
    <w:sectPr w:rsidR="007D5209" w:rsidRPr="00DD3A40" w:rsidSect="0031019A">
      <w:footerReference w:type="even" r:id="rId7"/>
      <w:footerReference w:type="default" r:id="rId8"/>
      <w:pgSz w:w="11906" w:h="16838"/>
      <w:pgMar w:top="709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EE712" w14:textId="77777777" w:rsidR="00E531AC" w:rsidRDefault="00E531AC">
      <w:r>
        <w:separator/>
      </w:r>
    </w:p>
  </w:endnote>
  <w:endnote w:type="continuationSeparator" w:id="0">
    <w:p w14:paraId="26058971" w14:textId="77777777" w:rsidR="00E531AC" w:rsidRDefault="00E53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BA5A3" w14:textId="77777777" w:rsidR="00E05B2C" w:rsidRDefault="0092560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8E1DFA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C9AFF75" w14:textId="4E08C26A" w:rsidR="00E05B2C" w:rsidRPr="0006419E" w:rsidRDefault="0092560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45ED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8B7193" w14:textId="77777777" w:rsidR="00E531AC" w:rsidRDefault="00E531AC">
      <w:r>
        <w:separator/>
      </w:r>
    </w:p>
  </w:footnote>
  <w:footnote w:type="continuationSeparator" w:id="0">
    <w:p w14:paraId="5A4CEF7A" w14:textId="77777777" w:rsidR="00E531AC" w:rsidRDefault="00E53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266"/>
    <w:rsid w:val="0005765A"/>
    <w:rsid w:val="00062BDF"/>
    <w:rsid w:val="00063D6E"/>
    <w:rsid w:val="0006419E"/>
    <w:rsid w:val="000706DF"/>
    <w:rsid w:val="00075FE5"/>
    <w:rsid w:val="00082455"/>
    <w:rsid w:val="00084A9F"/>
    <w:rsid w:val="0009444C"/>
    <w:rsid w:val="000B62B0"/>
    <w:rsid w:val="000B70F6"/>
    <w:rsid w:val="000C210A"/>
    <w:rsid w:val="000C6B8B"/>
    <w:rsid w:val="000C75CE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7280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B1481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019A"/>
    <w:rsid w:val="00315746"/>
    <w:rsid w:val="0031734F"/>
    <w:rsid w:val="00321D82"/>
    <w:rsid w:val="00335F28"/>
    <w:rsid w:val="00341CA5"/>
    <w:rsid w:val="00345C5A"/>
    <w:rsid w:val="00347BA8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D49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2907"/>
    <w:rsid w:val="004345B3"/>
    <w:rsid w:val="00441E90"/>
    <w:rsid w:val="00454284"/>
    <w:rsid w:val="00467A9D"/>
    <w:rsid w:val="00473936"/>
    <w:rsid w:val="00476AE6"/>
    <w:rsid w:val="00480FFF"/>
    <w:rsid w:val="004821DE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228B"/>
    <w:rsid w:val="004E4619"/>
    <w:rsid w:val="004E5E4C"/>
    <w:rsid w:val="004F02EF"/>
    <w:rsid w:val="004F54DA"/>
    <w:rsid w:val="004F596C"/>
    <w:rsid w:val="00531EA4"/>
    <w:rsid w:val="005564AE"/>
    <w:rsid w:val="005645A0"/>
    <w:rsid w:val="00565F1E"/>
    <w:rsid w:val="005676AA"/>
    <w:rsid w:val="00575860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615F"/>
    <w:rsid w:val="006D245E"/>
    <w:rsid w:val="006E7918"/>
    <w:rsid w:val="006F114D"/>
    <w:rsid w:val="006F5F3C"/>
    <w:rsid w:val="006F7509"/>
    <w:rsid w:val="007019C5"/>
    <w:rsid w:val="0070337A"/>
    <w:rsid w:val="0071112C"/>
    <w:rsid w:val="00711A7D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D5209"/>
    <w:rsid w:val="007F0193"/>
    <w:rsid w:val="007F54CF"/>
    <w:rsid w:val="0080439B"/>
    <w:rsid w:val="00805D1B"/>
    <w:rsid w:val="00823294"/>
    <w:rsid w:val="0083031E"/>
    <w:rsid w:val="0085228E"/>
    <w:rsid w:val="00874380"/>
    <w:rsid w:val="0087789C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4522"/>
    <w:rsid w:val="00907C60"/>
    <w:rsid w:val="00910DE9"/>
    <w:rsid w:val="00911A76"/>
    <w:rsid w:val="00913176"/>
    <w:rsid w:val="00916899"/>
    <w:rsid w:val="0092549D"/>
    <w:rsid w:val="00925608"/>
    <w:rsid w:val="009337B2"/>
    <w:rsid w:val="00943CBC"/>
    <w:rsid w:val="009507AF"/>
    <w:rsid w:val="00960BDD"/>
    <w:rsid w:val="00963C65"/>
    <w:rsid w:val="009706C8"/>
    <w:rsid w:val="0097481D"/>
    <w:rsid w:val="00975599"/>
    <w:rsid w:val="0099697A"/>
    <w:rsid w:val="009A1A5A"/>
    <w:rsid w:val="009B63BC"/>
    <w:rsid w:val="009B75F2"/>
    <w:rsid w:val="009C7776"/>
    <w:rsid w:val="009D3A60"/>
    <w:rsid w:val="009E5F93"/>
    <w:rsid w:val="009F5D08"/>
    <w:rsid w:val="00A03098"/>
    <w:rsid w:val="00A15170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1898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A6270"/>
    <w:rsid w:val="00BD1C23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34C1"/>
    <w:rsid w:val="00C51538"/>
    <w:rsid w:val="00C54035"/>
    <w:rsid w:val="00C56677"/>
    <w:rsid w:val="00C639F2"/>
    <w:rsid w:val="00C721DB"/>
    <w:rsid w:val="00C90538"/>
    <w:rsid w:val="00C926B7"/>
    <w:rsid w:val="00CA234E"/>
    <w:rsid w:val="00CA6069"/>
    <w:rsid w:val="00CC2EF5"/>
    <w:rsid w:val="00CC482C"/>
    <w:rsid w:val="00CD6DD7"/>
    <w:rsid w:val="00CE2FA4"/>
    <w:rsid w:val="00CE5062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4E2F"/>
    <w:rsid w:val="00D1512F"/>
    <w:rsid w:val="00D2725C"/>
    <w:rsid w:val="00D405E4"/>
    <w:rsid w:val="00D45ED3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07DB0"/>
    <w:rsid w:val="00E14174"/>
    <w:rsid w:val="00E24AA7"/>
    <w:rsid w:val="00E24D9F"/>
    <w:rsid w:val="00E25221"/>
    <w:rsid w:val="00E359C1"/>
    <w:rsid w:val="00E476D2"/>
    <w:rsid w:val="00E51856"/>
    <w:rsid w:val="00E531AC"/>
    <w:rsid w:val="00E55395"/>
    <w:rsid w:val="00E55F33"/>
    <w:rsid w:val="00E615C8"/>
    <w:rsid w:val="00E63772"/>
    <w:rsid w:val="00E655F3"/>
    <w:rsid w:val="00E67524"/>
    <w:rsid w:val="00E677AC"/>
    <w:rsid w:val="00E72947"/>
    <w:rsid w:val="00E741E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7FF9"/>
    <w:rsid w:val="00FD0C86"/>
    <w:rsid w:val="00FD4C06"/>
    <w:rsid w:val="00FD690C"/>
    <w:rsid w:val="00FD7321"/>
    <w:rsid w:val="00FE1928"/>
    <w:rsid w:val="00FE2CB3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143AB0"/>
  <w15:docId w15:val="{CC250F30-E470-46D3-AB93-E877A8D05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y2iqfc">
    <w:name w:val="y2iqfc"/>
    <w:basedOn w:val="DefaultParagraphFont"/>
    <w:rsid w:val="00BA6270"/>
  </w:style>
  <w:style w:type="paragraph" w:styleId="HTMLPreformatted">
    <w:name w:val="HTML Preformatted"/>
    <w:basedOn w:val="Normal"/>
    <w:link w:val="HTMLPreformattedChar"/>
    <w:uiPriority w:val="99"/>
    <w:unhideWhenUsed/>
    <w:rsid w:val="00BA62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6270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52</cp:revision>
  <cp:lastPrinted>2026-02-16T07:25:00Z</cp:lastPrinted>
  <dcterms:created xsi:type="dcterms:W3CDTF">2018-08-08T07:11:00Z</dcterms:created>
  <dcterms:modified xsi:type="dcterms:W3CDTF">2026-02-25T10:59:00Z</dcterms:modified>
</cp:coreProperties>
</file>